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4D8" w:rsidRDefault="00FE7610">
      <w:pPr>
        <w:ind w:right="160"/>
        <w:jc w:val="left"/>
        <w:rPr>
          <w:rFonts w:ascii="楷体" w:eastAsia="楷体" w:hAnsi="楷体" w:cs="Arial"/>
          <w:b/>
          <w:color w:val="363636"/>
          <w:sz w:val="28"/>
          <w:szCs w:val="28"/>
          <w:shd w:val="clear" w:color="auto" w:fill="FFFFFF"/>
        </w:rPr>
      </w:pPr>
      <w:r>
        <w:rPr>
          <w:rFonts w:ascii="楷体" w:eastAsia="楷体" w:hAnsi="楷体" w:cs="Arial" w:hint="eastAsia"/>
          <w:b/>
          <w:color w:val="363636"/>
          <w:sz w:val="28"/>
          <w:szCs w:val="28"/>
          <w:shd w:val="clear" w:color="auto" w:fill="FFFFFF"/>
        </w:rPr>
        <w:t>附件一：</w:t>
      </w:r>
    </w:p>
    <w:p w:rsidR="00B504D8" w:rsidRPr="00DF74D4" w:rsidRDefault="00FE7610" w:rsidP="00C85859">
      <w:pPr>
        <w:pStyle w:val="Default"/>
        <w:spacing w:line="480" w:lineRule="exact"/>
        <w:jc w:val="center"/>
        <w:rPr>
          <w:rFonts w:ascii="方正小标宋简体" w:eastAsia="方正小标宋简体" w:hAnsi="微软雅黑"/>
          <w:b/>
          <w:sz w:val="30"/>
          <w:szCs w:val="30"/>
        </w:rPr>
      </w:pPr>
      <w:r w:rsidRPr="00DF74D4">
        <w:rPr>
          <w:rFonts w:ascii="方正小标宋简体" w:eastAsia="方正小标宋简体" w:hAnsiTheme="majorEastAsia" w:hint="eastAsia"/>
          <w:b/>
          <w:sz w:val="30"/>
          <w:szCs w:val="30"/>
        </w:rPr>
        <w:t>小贷公司普惠金融高级培训</w:t>
      </w:r>
      <w:r w:rsidR="00DF74D4">
        <w:rPr>
          <w:rFonts w:ascii="方正小标宋简体" w:eastAsia="方正小标宋简体" w:hAnsiTheme="majorEastAsia" w:hint="eastAsia"/>
          <w:b/>
          <w:sz w:val="30"/>
          <w:szCs w:val="30"/>
        </w:rPr>
        <w:t>班</w:t>
      </w:r>
      <w:r w:rsidRPr="00DF74D4">
        <w:rPr>
          <w:rFonts w:ascii="方正小标宋简体" w:eastAsia="方正小标宋简体" w:hAnsiTheme="majorEastAsia" w:hint="eastAsia"/>
          <w:b/>
          <w:sz w:val="30"/>
          <w:szCs w:val="30"/>
        </w:rPr>
        <w:t>暨美国考察交流活动日程</w:t>
      </w:r>
    </w:p>
    <w:p w:rsidR="00B504D8" w:rsidRDefault="00FE7610" w:rsidP="00C85859">
      <w:pPr>
        <w:spacing w:line="480" w:lineRule="exact"/>
        <w:jc w:val="center"/>
        <w:rPr>
          <w:rFonts w:ascii="楷体" w:eastAsia="楷体" w:hAnsi="楷体"/>
          <w:sz w:val="30"/>
          <w:szCs w:val="30"/>
        </w:rPr>
      </w:pPr>
      <w:r>
        <w:rPr>
          <w:rFonts w:ascii="楷体" w:eastAsia="楷体" w:hAnsi="楷体" w:hint="eastAsia"/>
          <w:sz w:val="30"/>
          <w:szCs w:val="30"/>
        </w:rPr>
        <w:t>（201</w:t>
      </w:r>
      <w:r w:rsidR="006F4AC6">
        <w:rPr>
          <w:rFonts w:ascii="楷体" w:eastAsia="楷体" w:hAnsi="楷体" w:hint="eastAsia"/>
          <w:sz w:val="30"/>
          <w:szCs w:val="30"/>
        </w:rPr>
        <w:t>8</w:t>
      </w:r>
      <w:r>
        <w:rPr>
          <w:rFonts w:ascii="楷体" w:eastAsia="楷体" w:hAnsi="楷体" w:hint="eastAsia"/>
          <w:sz w:val="30"/>
          <w:szCs w:val="30"/>
        </w:rPr>
        <w:t>.</w:t>
      </w:r>
      <w:r w:rsidR="006F4AC6">
        <w:rPr>
          <w:rFonts w:ascii="楷体" w:eastAsia="楷体" w:hAnsi="楷体" w:hint="eastAsia"/>
          <w:sz w:val="30"/>
          <w:szCs w:val="30"/>
        </w:rPr>
        <w:t>03</w:t>
      </w:r>
      <w:r>
        <w:rPr>
          <w:rFonts w:ascii="楷体" w:eastAsia="楷体" w:hAnsi="楷体" w:hint="eastAsia"/>
          <w:sz w:val="30"/>
          <w:szCs w:val="30"/>
        </w:rPr>
        <w:t>.</w:t>
      </w:r>
      <w:r w:rsidR="006F4AC6">
        <w:rPr>
          <w:rFonts w:ascii="楷体" w:eastAsia="楷体" w:hAnsi="楷体" w:hint="eastAsia"/>
          <w:sz w:val="30"/>
          <w:szCs w:val="30"/>
        </w:rPr>
        <w:t>17</w:t>
      </w:r>
      <w:r>
        <w:rPr>
          <w:rFonts w:ascii="楷体" w:eastAsia="楷体" w:hAnsi="楷体" w:hint="eastAsia"/>
          <w:sz w:val="30"/>
          <w:szCs w:val="30"/>
        </w:rPr>
        <w:t>-</w:t>
      </w:r>
      <w:r w:rsidR="006F4AC6">
        <w:rPr>
          <w:rFonts w:ascii="楷体" w:eastAsia="楷体" w:hAnsi="楷体" w:hint="eastAsia"/>
          <w:sz w:val="30"/>
          <w:szCs w:val="30"/>
        </w:rPr>
        <w:t>24</w:t>
      </w:r>
      <w:r>
        <w:rPr>
          <w:rFonts w:ascii="楷体" w:eastAsia="楷体" w:hAnsi="楷体" w:hint="eastAsia"/>
          <w:sz w:val="30"/>
          <w:szCs w:val="30"/>
        </w:rPr>
        <w:t>北京-美国）</w:t>
      </w:r>
      <w:bookmarkStart w:id="0" w:name="_GoBack"/>
      <w:bookmarkEnd w:id="0"/>
    </w:p>
    <w:tbl>
      <w:tblPr>
        <w:tblStyle w:val="a5"/>
        <w:tblpPr w:leftFromText="180" w:rightFromText="180" w:vertAnchor="text" w:horzAnchor="page" w:tblpX="1452" w:tblpY="677"/>
        <w:tblOverlap w:val="never"/>
        <w:tblW w:w="9039" w:type="dxa"/>
        <w:tblBorders>
          <w:top w:val="single" w:sz="8" w:space="0" w:color="002060"/>
          <w:left w:val="none" w:sz="0" w:space="0" w:color="auto"/>
          <w:bottom w:val="single" w:sz="8" w:space="0" w:color="002060"/>
          <w:right w:val="none" w:sz="0" w:space="0" w:color="auto"/>
          <w:insideH w:val="single" w:sz="8" w:space="0" w:color="002060"/>
          <w:insideV w:val="none" w:sz="0" w:space="0" w:color="auto"/>
        </w:tblBorders>
        <w:tblLayout w:type="fixed"/>
        <w:tblLook w:val="04A0"/>
      </w:tblPr>
      <w:tblGrid>
        <w:gridCol w:w="1219"/>
        <w:gridCol w:w="2008"/>
        <w:gridCol w:w="5812"/>
      </w:tblGrid>
      <w:tr w:rsidR="005B0BF1" w:rsidTr="00720DA9">
        <w:trPr>
          <w:trHeight w:val="90"/>
        </w:trPr>
        <w:tc>
          <w:tcPr>
            <w:tcW w:w="3227" w:type="dxa"/>
            <w:gridSpan w:val="2"/>
            <w:tcBorders>
              <w:left w:val="single" w:sz="4" w:space="0" w:color="auto"/>
              <w:tl2br w:val="nil"/>
              <w:tr2bl w:val="nil"/>
            </w:tcBorders>
            <w:shd w:val="clear" w:color="auto" w:fill="A5A5A5" w:themeFill="background1" w:themeFillShade="A5"/>
          </w:tcPr>
          <w:p w:rsidR="005B0BF1" w:rsidRDefault="005B0BF1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</w:rPr>
            </w:pPr>
            <w:bookmarkStart w:id="1" w:name="_Hlk495696626"/>
            <w:bookmarkStart w:id="2" w:name="OLE_LINK1"/>
            <w:r>
              <w:rPr>
                <w:rFonts w:ascii="微软雅黑" w:eastAsia="微软雅黑" w:hAnsi="微软雅黑" w:cs="微软雅黑" w:hint="eastAsia"/>
                <w:b/>
                <w:bCs/>
              </w:rPr>
              <w:t>时间</w:t>
            </w:r>
          </w:p>
        </w:tc>
        <w:tc>
          <w:tcPr>
            <w:tcW w:w="5812" w:type="dxa"/>
            <w:tcBorders>
              <w:right w:val="single" w:sz="4" w:space="0" w:color="auto"/>
              <w:tl2br w:val="nil"/>
              <w:tr2bl w:val="nil"/>
            </w:tcBorders>
            <w:shd w:val="clear" w:color="auto" w:fill="A5A5A5" w:themeFill="background1" w:themeFillShade="A5"/>
          </w:tcPr>
          <w:p w:rsidR="005B0BF1" w:rsidRDefault="005B0BF1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活动安排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17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（周六）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08:00-09:00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学员</w:t>
            </w:r>
            <w:r w:rsidR="00C85859">
              <w:rPr>
                <w:rFonts w:ascii="微软雅黑" w:eastAsia="微软雅黑" w:hAnsi="微软雅黑" w:cs="微软雅黑" w:hint="eastAsia"/>
              </w:rPr>
              <w:t>报到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09:00-09:30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开班仪式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B17E23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国内培训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12:00-14:00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C85859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出国前培训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bookmarkStart w:id="3" w:name="_Hlk495394248"/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18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1)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08：00-10：30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准备出行行李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11：00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酒店集合前往机场</w:t>
            </w:r>
            <w:r w:rsidR="00C85859">
              <w:rPr>
                <w:rFonts w:ascii="微软雅黑" w:eastAsia="微软雅黑" w:hAnsi="微软雅黑" w:cs="微软雅黑" w:hint="eastAsia"/>
              </w:rPr>
              <w:t>（大巴）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13：50-15：10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北京</w:t>
            </w:r>
            <w:r>
              <w:rPr>
                <w:rFonts w:ascii="微软雅黑" w:eastAsia="微软雅黑" w:hAnsi="微软雅黑" w:cs="微软雅黑"/>
              </w:rPr>
              <w:t>—</w:t>
            </w:r>
            <w:r>
              <w:rPr>
                <w:rFonts w:ascii="微软雅黑" w:eastAsia="微软雅黑" w:hAnsi="微软雅黑" w:cs="微软雅黑" w:hint="eastAsia"/>
              </w:rPr>
              <w:t>波士顿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19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（</w:t>
            </w:r>
            <w:r>
              <w:rPr>
                <w:rFonts w:ascii="微软雅黑" w:eastAsia="微软雅黑" w:hAnsi="微软雅黑" w:cs="微软雅黑"/>
              </w:rPr>
              <w:t>Day 2）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85859" w:rsidP="00C85859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培训与交流：哈佛商学院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12：30-13：30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14：00-17：00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5B0BF1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培训与交流：安信永总部（ACCION International）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20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3)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7:00-12:00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波士顿-纽约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12:30-13:30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14:30-17:00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培训与交流：J.P 摩根培训项目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21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4)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参观华尔街金融机构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12:30-14:00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参观考察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22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5)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纽约-华盛顿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12:30-14:00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培训与交流：世界银行集团国际金融公司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23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6)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培训与交流：SEEP或Mix Market</w:t>
            </w:r>
          </w:p>
        </w:tc>
      </w:tr>
      <w:tr w:rsidR="005B0BF1" w:rsidTr="00C30B0D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参观考察</w:t>
            </w:r>
          </w:p>
        </w:tc>
      </w:tr>
      <w:tr w:rsidR="005B0BF1" w:rsidTr="00C30B0D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C30B0D">
        <w:trPr>
          <w:trHeight w:val="559"/>
        </w:trPr>
        <w:tc>
          <w:tcPr>
            <w:tcW w:w="121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6F4AC6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3</w:t>
            </w:r>
            <w:r w:rsidR="005B0BF1">
              <w:rPr>
                <w:rFonts w:ascii="微软雅黑" w:eastAsia="微软雅黑" w:hAnsi="微软雅黑" w:cs="微软雅黑" w:hint="eastAsia"/>
              </w:rPr>
              <w:t>月</w:t>
            </w:r>
            <w:r>
              <w:rPr>
                <w:rFonts w:ascii="微软雅黑" w:eastAsia="微软雅黑" w:hAnsi="微软雅黑" w:cs="微软雅黑" w:hint="eastAsia"/>
              </w:rPr>
              <w:t>24</w:t>
            </w:r>
            <w:r w:rsidR="005B0BF1">
              <w:rPr>
                <w:rFonts w:ascii="微软雅黑" w:eastAsia="微软雅黑" w:hAnsi="微软雅黑" w:cs="微软雅黑" w:hint="eastAsia"/>
              </w:rPr>
              <w:t>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7)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12:35-15:40(+1)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华盛顿-北京</w:t>
            </w:r>
          </w:p>
        </w:tc>
      </w:tr>
      <w:bookmarkEnd w:id="1"/>
      <w:bookmarkEnd w:id="2"/>
      <w:bookmarkEnd w:id="3"/>
    </w:tbl>
    <w:p w:rsidR="00B504D8" w:rsidRDefault="00B504D8">
      <w:pPr>
        <w:spacing w:line="520" w:lineRule="exact"/>
        <w:rPr>
          <w:rFonts w:ascii="楷体" w:eastAsia="楷体" w:hAnsi="楷体"/>
          <w:sz w:val="30"/>
          <w:szCs w:val="30"/>
        </w:rPr>
      </w:pPr>
    </w:p>
    <w:p w:rsidR="00B504D8" w:rsidRDefault="00B504D8">
      <w:pPr>
        <w:rPr>
          <w:rFonts w:ascii="仿宋_GB2312" w:eastAsia="仿宋_GB2312" w:hAnsi="Calibri" w:cs="Times New Roman"/>
          <w:sz w:val="30"/>
          <w:szCs w:val="30"/>
        </w:rPr>
      </w:pPr>
    </w:p>
    <w:sectPr w:rsidR="00B504D8" w:rsidSect="00C8585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5C6" w:rsidRDefault="000C65C6" w:rsidP="00DF74D4">
      <w:r>
        <w:separator/>
      </w:r>
    </w:p>
  </w:endnote>
  <w:endnote w:type="continuationSeparator" w:id="1">
    <w:p w:rsidR="000C65C6" w:rsidRDefault="000C65C6" w:rsidP="00DF7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5C6" w:rsidRDefault="000C65C6" w:rsidP="00DF74D4">
      <w:r>
        <w:separator/>
      </w:r>
    </w:p>
  </w:footnote>
  <w:footnote w:type="continuationSeparator" w:id="1">
    <w:p w:rsidR="000C65C6" w:rsidRDefault="000C65C6" w:rsidP="00DF74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16E4"/>
    <w:rsid w:val="000B1325"/>
    <w:rsid w:val="000B7B43"/>
    <w:rsid w:val="000C65C6"/>
    <w:rsid w:val="001739CC"/>
    <w:rsid w:val="0024461F"/>
    <w:rsid w:val="00246FFC"/>
    <w:rsid w:val="002D4689"/>
    <w:rsid w:val="003127CD"/>
    <w:rsid w:val="00316A31"/>
    <w:rsid w:val="003451A1"/>
    <w:rsid w:val="00347A0F"/>
    <w:rsid w:val="00370407"/>
    <w:rsid w:val="00376C13"/>
    <w:rsid w:val="003C6398"/>
    <w:rsid w:val="003E2E29"/>
    <w:rsid w:val="003F6A24"/>
    <w:rsid w:val="00460BD1"/>
    <w:rsid w:val="005B0BF1"/>
    <w:rsid w:val="005C1E52"/>
    <w:rsid w:val="00601E54"/>
    <w:rsid w:val="00602404"/>
    <w:rsid w:val="00657BA3"/>
    <w:rsid w:val="006944CB"/>
    <w:rsid w:val="006D6856"/>
    <w:rsid w:val="006F4AC6"/>
    <w:rsid w:val="00720DA9"/>
    <w:rsid w:val="0072587F"/>
    <w:rsid w:val="007F1C9E"/>
    <w:rsid w:val="00857664"/>
    <w:rsid w:val="00917996"/>
    <w:rsid w:val="009B02EA"/>
    <w:rsid w:val="009F396E"/>
    <w:rsid w:val="009F4E20"/>
    <w:rsid w:val="00AA1E83"/>
    <w:rsid w:val="00B17E23"/>
    <w:rsid w:val="00B504D8"/>
    <w:rsid w:val="00BB00A8"/>
    <w:rsid w:val="00BB0A5A"/>
    <w:rsid w:val="00C2713A"/>
    <w:rsid w:val="00C30B0D"/>
    <w:rsid w:val="00C65D75"/>
    <w:rsid w:val="00C7699F"/>
    <w:rsid w:val="00C85859"/>
    <w:rsid w:val="00CC5CC1"/>
    <w:rsid w:val="00CC5E2A"/>
    <w:rsid w:val="00D12004"/>
    <w:rsid w:val="00D3399F"/>
    <w:rsid w:val="00DA32F4"/>
    <w:rsid w:val="00DC247C"/>
    <w:rsid w:val="00DC4D78"/>
    <w:rsid w:val="00DF6834"/>
    <w:rsid w:val="00DF74D4"/>
    <w:rsid w:val="00E116E4"/>
    <w:rsid w:val="00E1670A"/>
    <w:rsid w:val="00E40D80"/>
    <w:rsid w:val="00E86086"/>
    <w:rsid w:val="00ED1045"/>
    <w:rsid w:val="00EF2CF4"/>
    <w:rsid w:val="00F36D7F"/>
    <w:rsid w:val="00F67EC3"/>
    <w:rsid w:val="00F7404F"/>
    <w:rsid w:val="00F75722"/>
    <w:rsid w:val="00FA0CBA"/>
    <w:rsid w:val="00FE7610"/>
    <w:rsid w:val="010C3F2E"/>
    <w:rsid w:val="21A4467F"/>
    <w:rsid w:val="40326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50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5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B504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504D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504D8"/>
    <w:rPr>
      <w:sz w:val="18"/>
      <w:szCs w:val="18"/>
    </w:rPr>
  </w:style>
  <w:style w:type="paragraph" w:customStyle="1" w:styleId="CharChar1">
    <w:name w:val="Char Char1"/>
    <w:basedOn w:val="a"/>
    <w:rsid w:val="00B504D8"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qFormat/>
    <w:rsid w:val="00B504D8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sz w:val="24"/>
      <w:szCs w:val="24"/>
    </w:rPr>
  </w:style>
  <w:style w:type="paragraph" w:styleId="a6">
    <w:name w:val="List Paragraph"/>
    <w:basedOn w:val="a"/>
    <w:uiPriority w:val="99"/>
    <w:unhideWhenUsed/>
    <w:rsid w:val="00347A0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49CD9EB-DFB6-413C-B76B-7FEDDD334F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>Lenovo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cp:lastPrinted>2017-08-04T03:48:00Z</cp:lastPrinted>
  <dcterms:created xsi:type="dcterms:W3CDTF">2017-11-01T08:10:00Z</dcterms:created>
  <dcterms:modified xsi:type="dcterms:W3CDTF">2017-11-01T08:10:00Z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