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6100A" w:rsidRPr="008268FA" w:rsidRDefault="00DD21F3" w:rsidP="008268FA">
      <w:pPr>
        <w:pStyle w:val="Body"/>
        <w:jc w:val="center"/>
        <w:rPr>
          <w:rFonts w:asciiTheme="majorEastAsia" w:eastAsiaTheme="majorEastAsia" w:hAnsiTheme="majorEastAsia" w:hint="default"/>
          <w:sz w:val="36"/>
          <w:szCs w:val="36"/>
        </w:rPr>
      </w:pPr>
      <w:r w:rsidRPr="008268FA">
        <w:rPr>
          <w:rFonts w:asciiTheme="majorEastAsia" w:eastAsiaTheme="majorEastAsia" w:hAnsiTheme="majorEastAsia"/>
          <w:sz w:val="36"/>
          <w:szCs w:val="36"/>
        </w:rPr>
        <w:t>小额贷款公司融资渠道研讨会议程</w:t>
      </w:r>
    </w:p>
    <w:p w:rsidR="00C6100A" w:rsidRDefault="00C6100A">
      <w:pPr>
        <w:pStyle w:val="Body"/>
        <w:jc w:val="center"/>
        <w:rPr>
          <w:rFonts w:hint="default"/>
        </w:rPr>
      </w:pPr>
    </w:p>
    <w:p w:rsidR="00C6100A" w:rsidRPr="00B206F0" w:rsidRDefault="00DD21F3">
      <w:pPr>
        <w:pStyle w:val="Body"/>
        <w:rPr>
          <w:rFonts w:asciiTheme="minorEastAsia" w:hAnsiTheme="minorEastAsia" w:hint="default"/>
          <w:sz w:val="24"/>
          <w:szCs w:val="24"/>
        </w:rPr>
      </w:pPr>
      <w:r w:rsidRPr="00B206F0">
        <w:rPr>
          <w:rFonts w:asciiTheme="minorEastAsia" w:hAnsiTheme="minorEastAsia"/>
          <w:sz w:val="24"/>
          <w:szCs w:val="24"/>
        </w:rPr>
        <w:t>时间：</w:t>
      </w:r>
      <w:r w:rsidR="00CC5BA5" w:rsidRPr="00B206F0">
        <w:rPr>
          <w:rFonts w:asciiTheme="minorEastAsia" w:hAnsiTheme="minorEastAsia"/>
          <w:sz w:val="24"/>
          <w:szCs w:val="24"/>
        </w:rPr>
        <w:t>9:00</w:t>
      </w:r>
      <w:r w:rsidRPr="00B206F0">
        <w:rPr>
          <w:rFonts w:asciiTheme="minorEastAsia" w:hAnsiTheme="minorEastAsia"/>
          <w:sz w:val="24"/>
          <w:szCs w:val="24"/>
        </w:rPr>
        <w:t>-</w:t>
      </w:r>
      <w:r w:rsidR="00CC5BA5" w:rsidRPr="00B206F0">
        <w:rPr>
          <w:rFonts w:asciiTheme="minorEastAsia" w:hAnsiTheme="minorEastAsia"/>
          <w:sz w:val="24"/>
          <w:szCs w:val="24"/>
        </w:rPr>
        <w:t>9:10</w:t>
      </w:r>
    </w:p>
    <w:p w:rsidR="00C6100A" w:rsidRPr="00B206F0" w:rsidRDefault="00DD21F3">
      <w:pPr>
        <w:pStyle w:val="Body"/>
        <w:rPr>
          <w:rFonts w:asciiTheme="minorEastAsia" w:hAnsiTheme="minorEastAsia" w:hint="default"/>
          <w:sz w:val="24"/>
          <w:szCs w:val="24"/>
        </w:rPr>
      </w:pPr>
      <w:r w:rsidRPr="00B206F0">
        <w:rPr>
          <w:rFonts w:asciiTheme="minorEastAsia" w:hAnsiTheme="minorEastAsia"/>
          <w:sz w:val="24"/>
          <w:szCs w:val="24"/>
        </w:rPr>
        <w:t>主题：领导致辞</w:t>
      </w:r>
    </w:p>
    <w:p w:rsidR="00CC5BA5" w:rsidRPr="00B206F0" w:rsidRDefault="00CC5BA5" w:rsidP="00CC5BA5">
      <w:pPr>
        <w:pStyle w:val="Body"/>
        <w:rPr>
          <w:rFonts w:asciiTheme="minorEastAsia" w:hAnsiTheme="minorEastAsia" w:hint="default"/>
          <w:sz w:val="24"/>
          <w:szCs w:val="24"/>
        </w:rPr>
      </w:pPr>
      <w:r w:rsidRPr="00B206F0">
        <w:rPr>
          <w:rFonts w:asciiTheme="minorEastAsia" w:hAnsiTheme="minorEastAsia"/>
          <w:sz w:val="24"/>
          <w:szCs w:val="24"/>
        </w:rPr>
        <w:t>主讲人：中国小额贷款公司协会会长 闵路浩</w:t>
      </w:r>
    </w:p>
    <w:p w:rsidR="006E27B9" w:rsidRPr="00B206F0" w:rsidRDefault="006E27B9">
      <w:pPr>
        <w:pStyle w:val="Body"/>
        <w:rPr>
          <w:rFonts w:asciiTheme="minorEastAsia" w:hAnsiTheme="minorEastAsia" w:hint="default"/>
          <w:sz w:val="24"/>
          <w:szCs w:val="24"/>
        </w:rPr>
      </w:pPr>
    </w:p>
    <w:p w:rsidR="00C6100A" w:rsidRPr="00B206F0" w:rsidRDefault="00DD21F3">
      <w:pPr>
        <w:pStyle w:val="Body"/>
        <w:rPr>
          <w:rFonts w:asciiTheme="minorEastAsia" w:hAnsiTheme="minorEastAsia" w:hint="default"/>
          <w:sz w:val="24"/>
          <w:szCs w:val="24"/>
        </w:rPr>
      </w:pPr>
      <w:r w:rsidRPr="00B206F0">
        <w:rPr>
          <w:rFonts w:asciiTheme="minorEastAsia" w:hAnsiTheme="minorEastAsia"/>
          <w:sz w:val="24"/>
          <w:szCs w:val="24"/>
        </w:rPr>
        <w:t>时间：</w:t>
      </w:r>
      <w:r w:rsidR="00CC5BA5" w:rsidRPr="00B206F0">
        <w:rPr>
          <w:rFonts w:asciiTheme="minorEastAsia" w:hAnsiTheme="minorEastAsia"/>
          <w:sz w:val="24"/>
          <w:szCs w:val="24"/>
        </w:rPr>
        <w:t>9:10</w:t>
      </w:r>
      <w:r w:rsidRPr="00B206F0">
        <w:rPr>
          <w:rFonts w:asciiTheme="minorEastAsia" w:hAnsiTheme="minorEastAsia"/>
          <w:sz w:val="24"/>
          <w:szCs w:val="24"/>
        </w:rPr>
        <w:t>-</w:t>
      </w:r>
      <w:r w:rsidR="00CC5BA5" w:rsidRPr="00B206F0">
        <w:rPr>
          <w:rFonts w:asciiTheme="minorEastAsia" w:hAnsiTheme="minorEastAsia"/>
          <w:sz w:val="24"/>
          <w:szCs w:val="24"/>
        </w:rPr>
        <w:t>9:35</w:t>
      </w:r>
    </w:p>
    <w:p w:rsidR="00C6100A" w:rsidRPr="00B206F0" w:rsidRDefault="00DD21F3">
      <w:pPr>
        <w:pStyle w:val="Body"/>
        <w:rPr>
          <w:rFonts w:asciiTheme="minorEastAsia" w:hAnsiTheme="minorEastAsia" w:hint="default"/>
          <w:sz w:val="24"/>
          <w:szCs w:val="24"/>
        </w:rPr>
      </w:pPr>
      <w:r w:rsidRPr="00B206F0">
        <w:rPr>
          <w:rFonts w:asciiTheme="minorEastAsia" w:hAnsiTheme="minorEastAsia"/>
          <w:sz w:val="24"/>
          <w:szCs w:val="24"/>
        </w:rPr>
        <w:t>主题：待定（小贷公司融资场所介绍、融资标准及程序等内容）</w:t>
      </w:r>
    </w:p>
    <w:p w:rsidR="00D63F59" w:rsidRDefault="00DD21F3">
      <w:pPr>
        <w:pStyle w:val="Body"/>
        <w:rPr>
          <w:rFonts w:asciiTheme="minorEastAsia" w:hAnsiTheme="minorEastAsia" w:hint="default"/>
          <w:sz w:val="24"/>
          <w:szCs w:val="24"/>
        </w:rPr>
      </w:pPr>
      <w:r w:rsidRPr="00B206F0">
        <w:rPr>
          <w:rFonts w:asciiTheme="minorEastAsia" w:hAnsiTheme="minorEastAsia"/>
          <w:sz w:val="24"/>
          <w:szCs w:val="24"/>
        </w:rPr>
        <w:t>主讲人：中证</w:t>
      </w:r>
      <w:r w:rsidR="00D63F59">
        <w:rPr>
          <w:rFonts w:asciiTheme="minorEastAsia" w:hAnsiTheme="minorEastAsia"/>
          <w:sz w:val="24"/>
          <w:szCs w:val="24"/>
        </w:rPr>
        <w:t>机构间报价系统股份有限公司</w:t>
      </w:r>
    </w:p>
    <w:p w:rsidR="00BF5E8A" w:rsidRPr="00B206F0" w:rsidRDefault="00BF5E8A">
      <w:pPr>
        <w:pStyle w:val="Body"/>
        <w:rPr>
          <w:rFonts w:asciiTheme="minorEastAsia" w:hAnsiTheme="minorEastAsia" w:hint="default"/>
          <w:sz w:val="24"/>
          <w:szCs w:val="24"/>
        </w:rPr>
      </w:pPr>
    </w:p>
    <w:p w:rsidR="00C6100A" w:rsidRPr="00B206F0" w:rsidRDefault="00DD21F3">
      <w:pPr>
        <w:pStyle w:val="Body"/>
        <w:rPr>
          <w:rFonts w:asciiTheme="minorEastAsia" w:hAnsiTheme="minorEastAsia" w:hint="default"/>
          <w:sz w:val="24"/>
          <w:szCs w:val="24"/>
        </w:rPr>
      </w:pPr>
      <w:r w:rsidRPr="00B206F0">
        <w:rPr>
          <w:rFonts w:asciiTheme="minorEastAsia" w:hAnsiTheme="minorEastAsia"/>
          <w:sz w:val="24"/>
          <w:szCs w:val="24"/>
        </w:rPr>
        <w:t>时间：</w:t>
      </w:r>
      <w:r w:rsidR="00CC5BA5" w:rsidRPr="00B206F0">
        <w:rPr>
          <w:rFonts w:asciiTheme="minorEastAsia" w:hAnsiTheme="minorEastAsia"/>
          <w:sz w:val="24"/>
          <w:szCs w:val="24"/>
        </w:rPr>
        <w:t>9:35</w:t>
      </w:r>
      <w:r w:rsidRPr="00B206F0">
        <w:rPr>
          <w:rFonts w:asciiTheme="minorEastAsia" w:hAnsiTheme="minorEastAsia"/>
          <w:sz w:val="24"/>
          <w:szCs w:val="24"/>
        </w:rPr>
        <w:t>-</w:t>
      </w:r>
      <w:r w:rsidR="00CC5BA5" w:rsidRPr="00B206F0">
        <w:rPr>
          <w:rFonts w:asciiTheme="minorEastAsia" w:hAnsiTheme="minorEastAsia"/>
          <w:sz w:val="24"/>
          <w:szCs w:val="24"/>
        </w:rPr>
        <w:t>10:00</w:t>
      </w:r>
    </w:p>
    <w:p w:rsidR="00C6100A" w:rsidRPr="00B206F0" w:rsidRDefault="00DD21F3">
      <w:pPr>
        <w:pStyle w:val="Body"/>
        <w:rPr>
          <w:rFonts w:asciiTheme="minorEastAsia" w:hAnsiTheme="minorEastAsia" w:hint="default"/>
          <w:sz w:val="24"/>
          <w:szCs w:val="24"/>
        </w:rPr>
      </w:pPr>
      <w:r w:rsidRPr="00B206F0">
        <w:rPr>
          <w:rFonts w:asciiTheme="minorEastAsia" w:hAnsiTheme="minorEastAsia"/>
          <w:sz w:val="24"/>
          <w:szCs w:val="24"/>
        </w:rPr>
        <w:t>主题：待定（小贷公司融资场所介绍、融资标准及程序等内容）</w:t>
      </w:r>
    </w:p>
    <w:p w:rsidR="00C6100A" w:rsidRPr="00B206F0" w:rsidRDefault="00DD21F3">
      <w:pPr>
        <w:pStyle w:val="Body"/>
        <w:rPr>
          <w:rFonts w:asciiTheme="minorEastAsia" w:hAnsiTheme="minorEastAsia" w:hint="default"/>
          <w:sz w:val="24"/>
          <w:szCs w:val="24"/>
        </w:rPr>
      </w:pPr>
      <w:r w:rsidRPr="00B206F0">
        <w:rPr>
          <w:rFonts w:asciiTheme="minorEastAsia" w:hAnsiTheme="minorEastAsia"/>
          <w:sz w:val="24"/>
          <w:szCs w:val="24"/>
        </w:rPr>
        <w:t>主讲人：</w:t>
      </w:r>
      <w:r w:rsidR="00D63F59">
        <w:rPr>
          <w:rFonts w:asciiTheme="minorEastAsia" w:hAnsiTheme="minorEastAsia"/>
          <w:sz w:val="24"/>
          <w:szCs w:val="24"/>
        </w:rPr>
        <w:t>银行业信贷资产登记流转中心</w:t>
      </w:r>
    </w:p>
    <w:p w:rsidR="006E27B9" w:rsidRPr="00B206F0" w:rsidRDefault="006E27B9" w:rsidP="00CC5BA5">
      <w:pPr>
        <w:pStyle w:val="Body"/>
        <w:rPr>
          <w:rFonts w:asciiTheme="minorEastAsia" w:hAnsiTheme="minorEastAsia" w:hint="default"/>
          <w:sz w:val="24"/>
          <w:szCs w:val="24"/>
        </w:rPr>
      </w:pPr>
    </w:p>
    <w:p w:rsidR="00C6100A" w:rsidRPr="00B206F0" w:rsidRDefault="00DD21F3">
      <w:pPr>
        <w:pStyle w:val="Body"/>
        <w:rPr>
          <w:rFonts w:asciiTheme="minorEastAsia" w:hAnsiTheme="minorEastAsia" w:hint="default"/>
          <w:sz w:val="24"/>
          <w:szCs w:val="24"/>
        </w:rPr>
      </w:pPr>
      <w:r w:rsidRPr="00B206F0">
        <w:rPr>
          <w:rFonts w:asciiTheme="minorEastAsia" w:hAnsiTheme="minorEastAsia"/>
          <w:sz w:val="24"/>
          <w:szCs w:val="24"/>
        </w:rPr>
        <w:t>时间：</w:t>
      </w:r>
      <w:r w:rsidR="008268FA" w:rsidRPr="00B206F0">
        <w:rPr>
          <w:rFonts w:asciiTheme="minorEastAsia" w:hAnsiTheme="minorEastAsia"/>
          <w:sz w:val="24"/>
          <w:szCs w:val="24"/>
        </w:rPr>
        <w:t>10</w:t>
      </w:r>
      <w:r w:rsidR="00CC5BA5" w:rsidRPr="00B206F0">
        <w:rPr>
          <w:rFonts w:asciiTheme="minorEastAsia" w:hAnsiTheme="minorEastAsia"/>
          <w:sz w:val="24"/>
          <w:szCs w:val="24"/>
        </w:rPr>
        <w:t>:00</w:t>
      </w:r>
      <w:r w:rsidR="008268FA" w:rsidRPr="00B206F0">
        <w:rPr>
          <w:rFonts w:asciiTheme="minorEastAsia" w:hAnsiTheme="minorEastAsia"/>
          <w:sz w:val="24"/>
          <w:szCs w:val="24"/>
        </w:rPr>
        <w:t>-10</w:t>
      </w:r>
      <w:r w:rsidRPr="00B206F0">
        <w:rPr>
          <w:rFonts w:asciiTheme="minorEastAsia" w:hAnsiTheme="minorEastAsia"/>
          <w:sz w:val="24"/>
          <w:szCs w:val="24"/>
        </w:rPr>
        <w:t>:</w:t>
      </w:r>
      <w:r w:rsidR="00CC5BA5" w:rsidRPr="00B206F0">
        <w:rPr>
          <w:rFonts w:asciiTheme="minorEastAsia" w:hAnsiTheme="minorEastAsia"/>
          <w:sz w:val="24"/>
          <w:szCs w:val="24"/>
        </w:rPr>
        <w:t>25</w:t>
      </w:r>
    </w:p>
    <w:p w:rsidR="00C6100A" w:rsidRPr="00B206F0" w:rsidRDefault="00DD21F3">
      <w:pPr>
        <w:pStyle w:val="Body"/>
        <w:rPr>
          <w:rFonts w:asciiTheme="minorEastAsia" w:hAnsiTheme="minorEastAsia" w:hint="default"/>
          <w:sz w:val="24"/>
          <w:szCs w:val="24"/>
        </w:rPr>
      </w:pPr>
      <w:r w:rsidRPr="00B206F0">
        <w:rPr>
          <w:rFonts w:asciiTheme="minorEastAsia" w:hAnsiTheme="minorEastAsia"/>
          <w:sz w:val="24"/>
          <w:szCs w:val="24"/>
        </w:rPr>
        <w:t>主题：待定（小贷公司在交易所资产证券化情况、券商如何为小贷公司开发固定收益类产品）</w:t>
      </w:r>
    </w:p>
    <w:p w:rsidR="00C6100A" w:rsidRPr="00B206F0" w:rsidRDefault="00DD21F3">
      <w:pPr>
        <w:pStyle w:val="Body"/>
        <w:rPr>
          <w:rFonts w:asciiTheme="minorEastAsia" w:hAnsiTheme="minorEastAsia" w:hint="default"/>
          <w:sz w:val="24"/>
          <w:szCs w:val="24"/>
        </w:rPr>
      </w:pPr>
      <w:r w:rsidRPr="00B206F0">
        <w:rPr>
          <w:rFonts w:asciiTheme="minorEastAsia" w:hAnsiTheme="minorEastAsia"/>
          <w:sz w:val="24"/>
          <w:szCs w:val="24"/>
        </w:rPr>
        <w:t>主讲人：东方证券 周代希</w:t>
      </w:r>
    </w:p>
    <w:p w:rsidR="00CC5BA5" w:rsidRPr="00B206F0" w:rsidRDefault="00CC5BA5">
      <w:pPr>
        <w:pStyle w:val="Body"/>
        <w:rPr>
          <w:rFonts w:asciiTheme="minorEastAsia" w:hAnsiTheme="minorEastAsia" w:hint="default"/>
          <w:sz w:val="24"/>
          <w:szCs w:val="24"/>
        </w:rPr>
      </w:pPr>
    </w:p>
    <w:p w:rsidR="006E27B9" w:rsidRPr="00B206F0" w:rsidRDefault="006E27B9">
      <w:pPr>
        <w:pStyle w:val="Body"/>
        <w:rPr>
          <w:rFonts w:asciiTheme="minorEastAsia" w:hAnsiTheme="minorEastAsia" w:hint="default"/>
          <w:sz w:val="24"/>
          <w:szCs w:val="24"/>
        </w:rPr>
      </w:pPr>
    </w:p>
    <w:p w:rsidR="00CC5BA5" w:rsidRPr="00B206F0" w:rsidRDefault="003244D6" w:rsidP="00CC5BA5">
      <w:pPr>
        <w:pStyle w:val="Body"/>
        <w:jc w:val="center"/>
        <w:rPr>
          <w:rFonts w:asciiTheme="minorEastAsia" w:hAnsiTheme="minorEastAsia" w:hint="default"/>
          <w:sz w:val="24"/>
          <w:szCs w:val="24"/>
        </w:rPr>
      </w:pPr>
      <w:r>
        <w:rPr>
          <w:rFonts w:asciiTheme="minorEastAsia" w:hAnsiTheme="minorEastAsia"/>
          <w:sz w:val="24"/>
          <w:szCs w:val="24"/>
        </w:rPr>
        <w:t>休会</w:t>
      </w:r>
      <w:r w:rsidR="00CC5BA5" w:rsidRPr="00B206F0">
        <w:rPr>
          <w:rFonts w:asciiTheme="minorEastAsia" w:hAnsiTheme="minorEastAsia"/>
          <w:sz w:val="24"/>
          <w:szCs w:val="24"/>
        </w:rPr>
        <w:t>10分钟</w:t>
      </w:r>
    </w:p>
    <w:p w:rsidR="00C6100A" w:rsidRPr="00B206F0" w:rsidRDefault="00C6100A">
      <w:pPr>
        <w:pStyle w:val="Body"/>
        <w:rPr>
          <w:rFonts w:asciiTheme="minorEastAsia" w:hAnsiTheme="minorEastAsia" w:hint="default"/>
          <w:sz w:val="24"/>
          <w:szCs w:val="24"/>
        </w:rPr>
      </w:pPr>
    </w:p>
    <w:p w:rsidR="006E27B9" w:rsidRPr="00B206F0" w:rsidRDefault="006E27B9">
      <w:pPr>
        <w:pStyle w:val="Body"/>
        <w:rPr>
          <w:rFonts w:asciiTheme="minorEastAsia" w:hAnsiTheme="minorEastAsia" w:hint="default"/>
          <w:sz w:val="24"/>
          <w:szCs w:val="24"/>
        </w:rPr>
      </w:pPr>
    </w:p>
    <w:p w:rsidR="00C6100A" w:rsidRPr="00B206F0" w:rsidRDefault="00DD21F3">
      <w:pPr>
        <w:pStyle w:val="Body"/>
        <w:rPr>
          <w:rFonts w:asciiTheme="minorEastAsia" w:hAnsiTheme="minorEastAsia" w:hint="default"/>
          <w:sz w:val="24"/>
          <w:szCs w:val="24"/>
        </w:rPr>
      </w:pPr>
      <w:r w:rsidRPr="00B206F0">
        <w:rPr>
          <w:rFonts w:asciiTheme="minorEastAsia" w:hAnsiTheme="minorEastAsia"/>
          <w:sz w:val="24"/>
          <w:szCs w:val="24"/>
        </w:rPr>
        <w:t>时间：</w:t>
      </w:r>
      <w:r w:rsidR="008268FA" w:rsidRPr="00B206F0">
        <w:rPr>
          <w:rFonts w:asciiTheme="minorEastAsia" w:hAnsiTheme="minorEastAsia"/>
          <w:sz w:val="24"/>
          <w:szCs w:val="24"/>
        </w:rPr>
        <w:t>10</w:t>
      </w:r>
      <w:r w:rsidR="00CC5BA5" w:rsidRPr="00B206F0">
        <w:rPr>
          <w:rFonts w:asciiTheme="minorEastAsia" w:hAnsiTheme="minorEastAsia"/>
          <w:sz w:val="24"/>
          <w:szCs w:val="24"/>
        </w:rPr>
        <w:t>:35-11:00</w:t>
      </w:r>
    </w:p>
    <w:p w:rsidR="00C6100A" w:rsidRPr="00B206F0" w:rsidRDefault="00DD21F3">
      <w:pPr>
        <w:pStyle w:val="Body"/>
        <w:rPr>
          <w:rFonts w:asciiTheme="minorEastAsia" w:hAnsiTheme="minorEastAsia" w:hint="default"/>
          <w:sz w:val="24"/>
          <w:szCs w:val="24"/>
        </w:rPr>
      </w:pPr>
      <w:r w:rsidRPr="00B206F0">
        <w:rPr>
          <w:rFonts w:asciiTheme="minorEastAsia" w:hAnsiTheme="minorEastAsia"/>
          <w:sz w:val="24"/>
          <w:szCs w:val="24"/>
        </w:rPr>
        <w:t>主题：待定（微众金融产业基金）</w:t>
      </w:r>
    </w:p>
    <w:p w:rsidR="00C6100A" w:rsidRPr="00B206F0" w:rsidRDefault="00DD21F3">
      <w:pPr>
        <w:pStyle w:val="Body"/>
        <w:rPr>
          <w:rFonts w:asciiTheme="minorEastAsia" w:hAnsiTheme="minorEastAsia" w:hint="default"/>
          <w:sz w:val="24"/>
          <w:szCs w:val="24"/>
        </w:rPr>
      </w:pPr>
      <w:r w:rsidRPr="00B206F0">
        <w:rPr>
          <w:rFonts w:asciiTheme="minorEastAsia" w:hAnsiTheme="minorEastAsia"/>
          <w:sz w:val="24"/>
          <w:szCs w:val="24"/>
        </w:rPr>
        <w:t>主讲人：北京融合明德投资管理有限公司执行合伙人 李双霞</w:t>
      </w:r>
    </w:p>
    <w:p w:rsidR="006E27B9" w:rsidRPr="00B206F0" w:rsidRDefault="006E27B9">
      <w:pPr>
        <w:pStyle w:val="Body"/>
        <w:rPr>
          <w:rFonts w:asciiTheme="minorEastAsia" w:hAnsiTheme="minorEastAsia" w:hint="default"/>
          <w:sz w:val="24"/>
          <w:szCs w:val="24"/>
        </w:rPr>
      </w:pPr>
    </w:p>
    <w:p w:rsidR="00C6100A" w:rsidRPr="00B206F0" w:rsidRDefault="00DD21F3">
      <w:pPr>
        <w:pStyle w:val="Body"/>
        <w:rPr>
          <w:rFonts w:asciiTheme="minorEastAsia" w:hAnsiTheme="minorEastAsia" w:hint="default"/>
          <w:sz w:val="24"/>
          <w:szCs w:val="24"/>
        </w:rPr>
      </w:pPr>
      <w:r w:rsidRPr="00B206F0">
        <w:rPr>
          <w:rFonts w:asciiTheme="minorEastAsia" w:hAnsiTheme="minorEastAsia"/>
          <w:sz w:val="24"/>
          <w:szCs w:val="24"/>
        </w:rPr>
        <w:t>时间：</w:t>
      </w:r>
      <w:r w:rsidR="00707CEC" w:rsidRPr="00B206F0">
        <w:rPr>
          <w:rFonts w:asciiTheme="minorEastAsia" w:hAnsiTheme="minorEastAsia"/>
          <w:sz w:val="24"/>
          <w:szCs w:val="24"/>
        </w:rPr>
        <w:t>11:00-11:25</w:t>
      </w:r>
    </w:p>
    <w:p w:rsidR="00C6100A" w:rsidRPr="00B206F0" w:rsidRDefault="00DD21F3">
      <w:pPr>
        <w:pStyle w:val="Body"/>
        <w:rPr>
          <w:rFonts w:asciiTheme="minorEastAsia" w:hAnsiTheme="minorEastAsia" w:hint="default"/>
          <w:sz w:val="24"/>
          <w:szCs w:val="24"/>
        </w:rPr>
      </w:pPr>
      <w:r w:rsidRPr="00B206F0">
        <w:rPr>
          <w:rFonts w:asciiTheme="minorEastAsia" w:hAnsiTheme="minorEastAsia"/>
          <w:sz w:val="24"/>
          <w:szCs w:val="24"/>
        </w:rPr>
        <w:t>主题：</w:t>
      </w:r>
      <w:r w:rsidR="004814B8" w:rsidRPr="00B206F0">
        <w:rPr>
          <w:rFonts w:asciiTheme="minorEastAsia" w:hAnsiTheme="minorEastAsia"/>
          <w:sz w:val="24"/>
          <w:szCs w:val="24"/>
        </w:rPr>
        <w:t>待定（</w:t>
      </w:r>
      <w:r w:rsidRPr="00B206F0">
        <w:rPr>
          <w:rFonts w:asciiTheme="minorEastAsia" w:hAnsiTheme="minorEastAsia"/>
          <w:sz w:val="24"/>
          <w:szCs w:val="24"/>
        </w:rPr>
        <w:t>重庆瀚华金控股份有限公司融资经验分享</w:t>
      </w:r>
      <w:r w:rsidR="004814B8" w:rsidRPr="00B206F0">
        <w:rPr>
          <w:rFonts w:asciiTheme="minorEastAsia" w:hAnsiTheme="minorEastAsia"/>
          <w:sz w:val="24"/>
          <w:szCs w:val="24"/>
        </w:rPr>
        <w:t>）</w:t>
      </w:r>
    </w:p>
    <w:p w:rsidR="008268FA" w:rsidRPr="00B206F0" w:rsidRDefault="004814B8">
      <w:pPr>
        <w:pStyle w:val="Body"/>
        <w:rPr>
          <w:rFonts w:asciiTheme="minorEastAsia" w:hAnsiTheme="minorEastAsia" w:hint="default"/>
          <w:sz w:val="24"/>
          <w:szCs w:val="24"/>
        </w:rPr>
      </w:pPr>
      <w:r w:rsidRPr="00B206F0">
        <w:rPr>
          <w:rFonts w:asciiTheme="minorEastAsia" w:hAnsiTheme="minorEastAsia"/>
          <w:sz w:val="24"/>
          <w:szCs w:val="24"/>
        </w:rPr>
        <w:t>主讲人：</w:t>
      </w:r>
      <w:r w:rsidR="00D96845">
        <w:rPr>
          <w:rFonts w:asciiTheme="minorEastAsia" w:hAnsiTheme="minorEastAsia"/>
          <w:sz w:val="24"/>
          <w:szCs w:val="24"/>
        </w:rPr>
        <w:t>瀚华金控</w:t>
      </w:r>
      <w:r w:rsidR="00DD21F3" w:rsidRPr="00B206F0">
        <w:rPr>
          <w:rFonts w:asciiTheme="minorEastAsia" w:hAnsiTheme="minorEastAsia"/>
          <w:sz w:val="24"/>
          <w:szCs w:val="24"/>
        </w:rPr>
        <w:t xml:space="preserve">董事长 </w:t>
      </w:r>
      <w:r w:rsidRPr="00B206F0">
        <w:rPr>
          <w:rFonts w:asciiTheme="minorEastAsia" w:hAnsiTheme="minorEastAsia"/>
          <w:sz w:val="24"/>
          <w:szCs w:val="24"/>
        </w:rPr>
        <w:t>张国祥</w:t>
      </w:r>
    </w:p>
    <w:p w:rsidR="006E27B9" w:rsidRPr="00B206F0" w:rsidRDefault="006E27B9">
      <w:pPr>
        <w:pStyle w:val="Body"/>
        <w:rPr>
          <w:rFonts w:asciiTheme="minorEastAsia" w:hAnsiTheme="minorEastAsia" w:hint="default"/>
          <w:sz w:val="24"/>
          <w:szCs w:val="24"/>
        </w:rPr>
      </w:pPr>
    </w:p>
    <w:p w:rsidR="008268FA" w:rsidRPr="00B206F0" w:rsidRDefault="008268FA">
      <w:pPr>
        <w:pStyle w:val="Body"/>
        <w:rPr>
          <w:rFonts w:asciiTheme="minorEastAsia" w:hAnsiTheme="minorEastAsia" w:hint="default"/>
          <w:sz w:val="24"/>
          <w:szCs w:val="24"/>
        </w:rPr>
      </w:pPr>
      <w:r w:rsidRPr="00B206F0">
        <w:rPr>
          <w:rFonts w:asciiTheme="minorEastAsia" w:hAnsiTheme="minorEastAsia"/>
          <w:sz w:val="24"/>
          <w:szCs w:val="24"/>
        </w:rPr>
        <w:t>时间：</w:t>
      </w:r>
      <w:r w:rsidR="00707CEC" w:rsidRPr="00B206F0">
        <w:rPr>
          <w:rFonts w:asciiTheme="minorEastAsia" w:hAnsiTheme="minorEastAsia"/>
          <w:sz w:val="24"/>
          <w:szCs w:val="24"/>
        </w:rPr>
        <w:t>11:25-11:50</w:t>
      </w:r>
    </w:p>
    <w:p w:rsidR="008268FA" w:rsidRPr="00B206F0" w:rsidRDefault="00D71AB3">
      <w:pPr>
        <w:pStyle w:val="Body"/>
        <w:rPr>
          <w:rFonts w:asciiTheme="minorEastAsia" w:hAnsiTheme="minorEastAsia" w:hint="default"/>
          <w:sz w:val="24"/>
          <w:szCs w:val="24"/>
        </w:rPr>
      </w:pPr>
      <w:r>
        <w:rPr>
          <w:rFonts w:asciiTheme="minorEastAsia" w:hAnsiTheme="minorEastAsia"/>
          <w:sz w:val="24"/>
          <w:szCs w:val="24"/>
        </w:rPr>
        <w:t>主题：互联网金融助力小贷</w:t>
      </w:r>
    </w:p>
    <w:p w:rsidR="008268FA" w:rsidRPr="00B206F0" w:rsidRDefault="008268FA">
      <w:pPr>
        <w:pStyle w:val="Body"/>
        <w:rPr>
          <w:rFonts w:asciiTheme="minorEastAsia" w:hAnsiTheme="minorEastAsia" w:hint="default"/>
          <w:sz w:val="24"/>
          <w:szCs w:val="24"/>
        </w:rPr>
      </w:pPr>
      <w:r w:rsidRPr="00B206F0">
        <w:rPr>
          <w:rFonts w:asciiTheme="minorEastAsia" w:hAnsiTheme="minorEastAsia"/>
          <w:sz w:val="24"/>
          <w:szCs w:val="24"/>
        </w:rPr>
        <w:t>主讲人：信德铭源投资（北京）有限公</w:t>
      </w:r>
      <w:r w:rsidR="006F4932" w:rsidRPr="00B206F0">
        <w:rPr>
          <w:rFonts w:asciiTheme="minorEastAsia" w:hAnsiTheme="minorEastAsia"/>
          <w:sz w:val="24"/>
          <w:szCs w:val="24"/>
        </w:rPr>
        <w:t>司</w:t>
      </w:r>
      <w:r w:rsidR="00102871">
        <w:rPr>
          <w:rFonts w:asciiTheme="minorEastAsia" w:hAnsiTheme="minorEastAsia"/>
          <w:sz w:val="24"/>
          <w:szCs w:val="24"/>
        </w:rPr>
        <w:t xml:space="preserve"> 王东君</w:t>
      </w:r>
    </w:p>
    <w:p w:rsidR="008268FA" w:rsidRDefault="008268FA">
      <w:pPr>
        <w:pStyle w:val="Body"/>
        <w:rPr>
          <w:rFonts w:asciiTheme="minorEastAsia" w:hAnsiTheme="minorEastAsia" w:hint="default"/>
          <w:sz w:val="24"/>
          <w:szCs w:val="24"/>
        </w:rPr>
      </w:pPr>
    </w:p>
    <w:p w:rsidR="00D37976" w:rsidRDefault="00D37976">
      <w:pPr>
        <w:pStyle w:val="Body"/>
        <w:rPr>
          <w:rFonts w:asciiTheme="minorEastAsia" w:hAnsiTheme="minorEastAsia" w:hint="default"/>
          <w:sz w:val="24"/>
          <w:szCs w:val="24"/>
        </w:rPr>
      </w:pPr>
      <w:r>
        <w:rPr>
          <w:rFonts w:asciiTheme="minorEastAsia" w:hAnsiTheme="minorEastAsia"/>
          <w:sz w:val="24"/>
          <w:szCs w:val="24"/>
        </w:rPr>
        <w:t>时间：11:50-12:15</w:t>
      </w:r>
      <w:r w:rsidRPr="00B206F0">
        <w:rPr>
          <w:rFonts w:asciiTheme="minorEastAsia" w:hAnsiTheme="minorEastAsia" w:hint="default"/>
          <w:sz w:val="24"/>
          <w:szCs w:val="24"/>
        </w:rPr>
        <w:t xml:space="preserve"> </w:t>
      </w:r>
    </w:p>
    <w:p w:rsidR="00D37976" w:rsidRDefault="00D37976">
      <w:pPr>
        <w:pStyle w:val="Body"/>
        <w:rPr>
          <w:rFonts w:hint="default"/>
        </w:rPr>
      </w:pPr>
      <w:r>
        <w:rPr>
          <w:rFonts w:asciiTheme="minorEastAsia" w:hAnsiTheme="minorEastAsia"/>
          <w:sz w:val="24"/>
          <w:szCs w:val="24"/>
        </w:rPr>
        <w:t>主题：</w:t>
      </w:r>
      <w:r>
        <w:t>小额贷款资产证券化创新尝试</w:t>
      </w:r>
    </w:p>
    <w:p w:rsidR="00D37976" w:rsidRPr="00B206F0" w:rsidRDefault="00D37976">
      <w:pPr>
        <w:pStyle w:val="Body"/>
        <w:rPr>
          <w:rFonts w:asciiTheme="minorEastAsia" w:hAnsiTheme="minorEastAsia" w:hint="default"/>
          <w:sz w:val="24"/>
          <w:szCs w:val="24"/>
        </w:rPr>
      </w:pPr>
      <w:r>
        <w:t>主讲人：北京中拓创富投资管理中心（有限合伙）总经理</w:t>
      </w:r>
      <w:r>
        <w:t xml:space="preserve"> </w:t>
      </w:r>
      <w:r>
        <w:t>高瑜</w:t>
      </w:r>
    </w:p>
    <w:p w:rsidR="006E27B9" w:rsidRPr="00B206F0" w:rsidRDefault="006E27B9">
      <w:pPr>
        <w:pStyle w:val="Body"/>
        <w:rPr>
          <w:rFonts w:asciiTheme="minorEastAsia" w:hAnsiTheme="minorEastAsia" w:hint="default"/>
          <w:sz w:val="24"/>
          <w:szCs w:val="24"/>
        </w:rPr>
      </w:pPr>
    </w:p>
    <w:p w:rsidR="00C6100A" w:rsidRPr="00B206F0" w:rsidRDefault="00DD21F3">
      <w:pPr>
        <w:pStyle w:val="Body"/>
        <w:rPr>
          <w:rFonts w:asciiTheme="minorEastAsia" w:hAnsiTheme="minorEastAsia" w:hint="default"/>
          <w:sz w:val="24"/>
          <w:szCs w:val="24"/>
        </w:rPr>
      </w:pPr>
      <w:r w:rsidRPr="00B206F0">
        <w:rPr>
          <w:rFonts w:asciiTheme="minorEastAsia" w:hAnsiTheme="minorEastAsia"/>
          <w:sz w:val="24"/>
          <w:szCs w:val="24"/>
        </w:rPr>
        <w:t>时间：</w:t>
      </w:r>
      <w:r w:rsidR="00D37976">
        <w:rPr>
          <w:rFonts w:asciiTheme="minorEastAsia" w:hAnsiTheme="minorEastAsia"/>
          <w:sz w:val="24"/>
          <w:szCs w:val="24"/>
        </w:rPr>
        <w:t>12:15-12:25</w:t>
      </w:r>
    </w:p>
    <w:p w:rsidR="00C6100A" w:rsidRPr="00B206F0" w:rsidRDefault="00DD21F3">
      <w:pPr>
        <w:pStyle w:val="Body"/>
        <w:rPr>
          <w:rFonts w:asciiTheme="minorEastAsia" w:hAnsiTheme="minorEastAsia" w:hint="default"/>
          <w:sz w:val="24"/>
          <w:szCs w:val="24"/>
        </w:rPr>
      </w:pPr>
      <w:r w:rsidRPr="00B206F0">
        <w:rPr>
          <w:rFonts w:asciiTheme="minorEastAsia" w:hAnsiTheme="minorEastAsia"/>
          <w:sz w:val="24"/>
          <w:szCs w:val="24"/>
        </w:rPr>
        <w:t>主题：会议总结</w:t>
      </w:r>
    </w:p>
    <w:p w:rsidR="00C6100A" w:rsidRPr="00B206F0" w:rsidRDefault="00DD21F3">
      <w:pPr>
        <w:pStyle w:val="Body"/>
        <w:rPr>
          <w:rFonts w:asciiTheme="minorEastAsia" w:hAnsiTheme="minorEastAsia" w:hint="default"/>
          <w:sz w:val="24"/>
          <w:szCs w:val="24"/>
        </w:rPr>
      </w:pPr>
      <w:r w:rsidRPr="00B206F0">
        <w:rPr>
          <w:rFonts w:asciiTheme="minorEastAsia" w:hAnsiTheme="minorEastAsia"/>
          <w:sz w:val="24"/>
          <w:szCs w:val="24"/>
        </w:rPr>
        <w:t>主讲人：中国小额贷款公司协会会长 闵路浩</w:t>
      </w:r>
    </w:p>
    <w:sectPr w:rsidR="00C6100A" w:rsidRPr="00B206F0" w:rsidSect="00C6100A">
      <w:pgSz w:w="11906" w:h="16838"/>
      <w:pgMar w:top="1134" w:right="1134" w:bottom="1134" w:left="1134" w:header="709" w:footer="850" w:gutter="0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07D46" w:rsidRDefault="00007D46" w:rsidP="00C6100A">
      <w:pPr>
        <w:ind w:firstLine="640"/>
      </w:pPr>
      <w:r>
        <w:separator/>
      </w:r>
    </w:p>
  </w:endnote>
  <w:endnote w:type="continuationSeparator" w:id="1">
    <w:p w:rsidR="00007D46" w:rsidRDefault="00007D46" w:rsidP="00C6100A">
      <w:pPr>
        <w:ind w:firstLine="64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Helvetica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07D46" w:rsidRDefault="00007D46" w:rsidP="00C6100A">
      <w:pPr>
        <w:ind w:firstLine="640"/>
      </w:pPr>
      <w:r>
        <w:separator/>
      </w:r>
    </w:p>
  </w:footnote>
  <w:footnote w:type="continuationSeparator" w:id="1">
    <w:p w:rsidR="00007D46" w:rsidRDefault="00007D46" w:rsidP="00C6100A">
      <w:pPr>
        <w:ind w:firstLine="640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720"/>
  <w:characterSpacingControl w:val="doNotCompress"/>
  <w:hdrShapeDefaults>
    <o:shapedefaults v:ext="edit" spidmax="13314"/>
  </w:hdrShapeDefaults>
  <w:footnotePr>
    <w:footnote w:id="0"/>
    <w:footnote w:id="1"/>
  </w:footnotePr>
  <w:endnotePr>
    <w:endnote w:id="0"/>
    <w:endnote w:id="1"/>
  </w:endnotePr>
  <w:compat>
    <w:useFELayout/>
  </w:compat>
  <w:rsids>
    <w:rsidRoot w:val="00C6100A"/>
    <w:rsid w:val="00007D46"/>
    <w:rsid w:val="00024DB6"/>
    <w:rsid w:val="00055F06"/>
    <w:rsid w:val="00102871"/>
    <w:rsid w:val="001B5EC3"/>
    <w:rsid w:val="00272795"/>
    <w:rsid w:val="002B296D"/>
    <w:rsid w:val="003244D6"/>
    <w:rsid w:val="00370F9A"/>
    <w:rsid w:val="004814B8"/>
    <w:rsid w:val="0058510C"/>
    <w:rsid w:val="006B6B10"/>
    <w:rsid w:val="006E27B9"/>
    <w:rsid w:val="006F4932"/>
    <w:rsid w:val="00707CEC"/>
    <w:rsid w:val="008268FA"/>
    <w:rsid w:val="008B1637"/>
    <w:rsid w:val="009F412E"/>
    <w:rsid w:val="00A36350"/>
    <w:rsid w:val="00AE2810"/>
    <w:rsid w:val="00B206F0"/>
    <w:rsid w:val="00BF5E8A"/>
    <w:rsid w:val="00C6100A"/>
    <w:rsid w:val="00C8649E"/>
    <w:rsid w:val="00CB6B44"/>
    <w:rsid w:val="00CC5BA5"/>
    <w:rsid w:val="00CE54AA"/>
    <w:rsid w:val="00D37976"/>
    <w:rsid w:val="00D63F59"/>
    <w:rsid w:val="00D71AB3"/>
    <w:rsid w:val="00D96845"/>
    <w:rsid w:val="00DD21F3"/>
    <w:rsid w:val="00EA303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331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EastAsia" w:hAnsi="Times New Roman" w:cs="Times New Roman"/>
        <w:bdr w:val="nil"/>
        <w:lang w:val="en-US" w:eastAsia="zh-CN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sid w:val="00C6100A"/>
    <w:rPr>
      <w:sz w:val="24"/>
      <w:szCs w:val="24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rsid w:val="00C6100A"/>
    <w:rPr>
      <w:u w:val="single"/>
    </w:rPr>
  </w:style>
  <w:style w:type="table" w:customStyle="1" w:styleId="TableNormal">
    <w:name w:val="Table Normal"/>
    <w:rsid w:val="00C6100A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Body">
    <w:name w:val="Body"/>
    <w:rsid w:val="00C6100A"/>
    <w:rPr>
      <w:rFonts w:ascii="Arial Unicode MS" w:hAnsi="Arial Unicode MS" w:cs="Arial Unicode MS" w:hint="eastAsia"/>
      <w:color w:val="000000"/>
      <w:sz w:val="22"/>
      <w:szCs w:val="22"/>
      <w:lang w:val="zh-CN"/>
    </w:rPr>
  </w:style>
  <w:style w:type="paragraph" w:styleId="a4">
    <w:name w:val="header"/>
    <w:basedOn w:val="a"/>
    <w:link w:val="Char"/>
    <w:uiPriority w:val="99"/>
    <w:semiHidden/>
    <w:unhideWhenUsed/>
    <w:rsid w:val="008268F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semiHidden/>
    <w:rsid w:val="008268FA"/>
    <w:rPr>
      <w:sz w:val="18"/>
      <w:szCs w:val="18"/>
      <w:lang w:eastAsia="en-US"/>
    </w:rPr>
  </w:style>
  <w:style w:type="paragraph" w:styleId="a5">
    <w:name w:val="footer"/>
    <w:basedOn w:val="a"/>
    <w:link w:val="Char0"/>
    <w:uiPriority w:val="99"/>
    <w:semiHidden/>
    <w:unhideWhenUsed/>
    <w:rsid w:val="008268FA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semiHidden/>
    <w:rsid w:val="008268FA"/>
    <w:rPr>
      <w:sz w:val="18"/>
      <w:szCs w:val="18"/>
      <w:lang w:eastAsia="en-US"/>
    </w:rPr>
  </w:style>
  <w:style w:type="paragraph" w:styleId="a6">
    <w:name w:val="Balloon Text"/>
    <w:basedOn w:val="a"/>
    <w:link w:val="Char1"/>
    <w:uiPriority w:val="99"/>
    <w:semiHidden/>
    <w:unhideWhenUsed/>
    <w:rsid w:val="00AE2810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AE2810"/>
    <w:rPr>
      <w:sz w:val="18"/>
      <w:szCs w:val="18"/>
      <w:lang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_rels/theme1.xml.rels><?xml version="1.0" encoding="UTF-8" standalone="yes"?>
<Relationships xmlns="http://schemas.openxmlformats.org/package/2006/relationships"><Relationship Id="rId1" Type="http://schemas.openxmlformats.org/officeDocument/2006/relationships/image" Target="../media/image1.png"/></Relationships>
</file>

<file path=word/theme/theme1.xml><?xml version="1.0" encoding="utf-8"?>
<a:theme xmlns:a="http://schemas.openxmlformats.org/drawingml/2006/main" name="Blank">
  <a:themeElements>
    <a:clrScheme name="Blank">
      <a:dk1>
        <a:srgbClr val="000000"/>
      </a:dk1>
      <a:lt1>
        <a:srgbClr val="FFFFFF"/>
      </a:lt1>
      <a:dk2>
        <a:srgbClr val="404040"/>
      </a:dk2>
      <a:lt2>
        <a:srgbClr val="BFBFBF"/>
      </a:lt2>
      <a:accent1>
        <a:srgbClr val="499BC9"/>
      </a:accent1>
      <a:accent2>
        <a:srgbClr val="6EC038"/>
      </a:accent2>
      <a:accent3>
        <a:srgbClr val="F1D130"/>
      </a:accent3>
      <a:accent4>
        <a:srgbClr val="FFA93A"/>
      </a:accent4>
      <a:accent5>
        <a:srgbClr val="FF2D21"/>
      </a:accent5>
      <a:accent6>
        <a:srgbClr val="6C2085"/>
      </a:accent6>
      <a:hlink>
        <a:srgbClr val="0000FF"/>
      </a:hlink>
      <a:folHlink>
        <a:srgbClr val="FF00FF"/>
      </a:folHlink>
    </a:clrScheme>
    <a:fontScheme name="Blank">
      <a:majorFont>
        <a:latin typeface="Helvetica"/>
        <a:ea typeface="黑体"/>
        <a:cs typeface="Helvetica"/>
      </a:majorFont>
      <a:minorFont>
        <a:latin typeface="Helvetica"/>
        <a:ea typeface="宋体"/>
        <a:cs typeface="Helvetic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38100" dist="25400" dir="5400000" rotWithShape="0">
              <a:srgbClr val="000000">
                <a:alpha val="50000"/>
              </a:srgbClr>
            </a:outerShdw>
          </a:effectLst>
        </a:effectStyle>
        <a:effectStyle>
          <a:effectLst>
            <a:outerShdw blurRad="38100" dist="25400" dir="5400000" rotWithShape="0">
              <a:srgbClr val="000000">
                <a:alpha val="50000"/>
              </a:srgbClr>
            </a:outerShdw>
          </a:effectLst>
        </a:effectStyle>
        <a:effectStyle>
          <a:effectLst>
            <a:outerShdw blurRad="38100" dist="25400" dir="5400000" rotWithShape="0">
              <a:srgbClr val="000000">
                <a:alpha val="50000"/>
              </a:srgbClr>
            </a:outerShdw>
          </a:effectLst>
        </a:effectStyle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blipFill rotWithShape="1">
          <a:blip xmlns:r="http://schemas.openxmlformats.org/officeDocument/2006/relationships" r:embed="rId1"/>
          <a:srcRect/>
          <a:tile tx="0" ty="0" sx="100000" sy="100000" flip="none" algn="tl"/>
        </a:blipFill>
        <a:ln w="12700" cap="flat">
          <a:noFill/>
          <a:miter lim="400000"/>
        </a:ln>
        <a:effectLst>
          <a:outerShdw blurRad="38100" dist="25400" dir="5400000" rotWithShape="0">
            <a:srgbClr val="000000">
              <a:alpha val="50000"/>
            </a:srgbClr>
          </a:outerShdw>
        </a:effectLst>
      </a:spPr>
      <a:bodyPr rot="0" spcFirstLastPara="1" vertOverflow="overflow" horzOverflow="overflow" vert="horz" wrap="square" lIns="50800" tIns="50800" rIns="50800" bIns="50800" numCol="1" spcCol="38100" rtlCol="0" anchor="ctr">
        <a:spAutoFit/>
      </a:bodyPr>
      <a:lstStyle>
        <a:defPPr marL="0" marR="0" indent="0" algn="ctr" defTabSz="4572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200" b="0" i="0" u="none" strike="noStrike" cap="none" spc="0" normalizeH="0" baseline="0">
            <a:ln>
              <a:noFill/>
            </a:ln>
            <a:solidFill>
              <a:srgbClr val="FFFFFF"/>
            </a:solidFill>
            <a:effectLst>
              <a:outerShdw blurRad="25400" dist="23998" dir="2700000" rotWithShape="0">
                <a:srgbClr val="000000">
                  <a:alpha val="31034"/>
                </a:srgbClr>
              </a:outerShdw>
            </a:effectLst>
            <a:uFillTx/>
            <a:latin typeface="+mn-lt"/>
            <a:ea typeface="+mn-ea"/>
            <a:cs typeface="+mn-cs"/>
            <a:sym typeface="Helvetic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6350" cap="flat">
          <a:solidFill>
            <a:srgbClr val="000000"/>
          </a:solidFill>
          <a:prstDash val="solid"/>
          <a:miter lim="400000"/>
        </a:ln>
        <a:effectLst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</a:spPr>
      <a:bodyPr rot="0" spcFirstLastPara="1" vertOverflow="overflow" horzOverflow="overflow" vert="horz" wrap="square" lIns="50800" tIns="50800" rIns="50800" bIns="50800" numCol="1" spcCol="38100" rtlCol="0" anchor="t">
        <a:spAutoFit/>
      </a:bodyPr>
      <a:lstStyle>
        <a:defPPr marL="0" marR="0" indent="0" algn="l" defTabSz="4572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1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92</TotalTime>
  <Pages>1</Pages>
  <Words>81</Words>
  <Characters>462</Characters>
  <Application>Microsoft Office Word</Application>
  <DocSecurity>0</DocSecurity>
  <Lines>3</Lines>
  <Paragraphs>1</Paragraphs>
  <ScaleCrop>false</ScaleCrop>
  <Company/>
  <LinksUpToDate>false</LinksUpToDate>
  <CharactersWithSpaces>542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JING</dc:creator>
  <cp:lastModifiedBy>meng</cp:lastModifiedBy>
  <cp:revision>14</cp:revision>
  <cp:lastPrinted>2015-10-26T08:28:00Z</cp:lastPrinted>
  <dcterms:created xsi:type="dcterms:W3CDTF">2015-10-23T07:03:00Z</dcterms:created>
  <dcterms:modified xsi:type="dcterms:W3CDTF">2015-10-30T07:52:00Z</dcterms:modified>
</cp:coreProperties>
</file>